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0F" w:rsidRDefault="00EF6300" w:rsidP="006D680F">
      <w:pPr>
        <w:rPr>
          <w:rFonts w:ascii="Comic Sans MS" w:hAnsi="Comic Sans MS"/>
          <w:sz w:val="36"/>
        </w:rPr>
      </w:pPr>
      <w:r w:rsidRPr="00EF6300">
        <w:rPr>
          <w:rFonts w:ascii="Comic Sans MS" w:hAnsi="Comic Sans MS"/>
          <w:color w:val="000000" w:themeColor="text1"/>
          <w:sz w:val="28"/>
          <w:szCs w:val="25"/>
        </w:rPr>
        <w:drawing>
          <wp:anchor distT="0" distB="0" distL="114300" distR="114300" simplePos="0" relativeHeight="251659264" behindDoc="0" locked="0" layoutInCell="1" allowOverlap="1" wp14:anchorId="6F2BBEBD" wp14:editId="7C414F91">
            <wp:simplePos x="0" y="0"/>
            <wp:positionH relativeFrom="column">
              <wp:posOffset>4828540</wp:posOffset>
            </wp:positionH>
            <wp:positionV relativeFrom="paragraph">
              <wp:posOffset>133350</wp:posOffset>
            </wp:positionV>
            <wp:extent cx="1871980" cy="1329690"/>
            <wp:effectExtent l="0" t="0" r="0" b="3810"/>
            <wp:wrapNone/>
            <wp:docPr id="1026" name="Picture 2" descr="http://www.becomeaholidayrep.co.uk/index_files/Holiday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becomeaholidayrep.co.uk/index_files/HolidayRe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980" cy="132969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anchor>
        </w:drawing>
      </w:r>
      <w:r w:rsidR="006D680F" w:rsidRPr="006D680F">
        <w:rPr>
          <w:rFonts w:ascii="Comic Sans MS" w:hAnsi="Comic Sans MS"/>
          <w:sz w:val="36"/>
        </w:rPr>
        <w:t xml:space="preserve">Me </w:t>
      </w:r>
      <w:proofErr w:type="spellStart"/>
      <w:r w:rsidR="006D680F" w:rsidRPr="006D680F">
        <w:rPr>
          <w:rFonts w:ascii="Comic Sans MS" w:hAnsi="Comic Sans MS"/>
          <w:sz w:val="36"/>
        </w:rPr>
        <w:t>llamo</w:t>
      </w:r>
      <w:proofErr w:type="spellEnd"/>
      <w:r w:rsidR="006D680F" w:rsidRPr="006D680F">
        <w:rPr>
          <w:rFonts w:ascii="Comic Sans MS" w:hAnsi="Comic Sans MS"/>
          <w:sz w:val="36"/>
        </w:rPr>
        <w:t>_________________________</w:t>
      </w:r>
    </w:p>
    <w:p w:rsidR="006D680F" w:rsidRDefault="006D680F" w:rsidP="006D680F">
      <w:pPr>
        <w:pStyle w:val="Title"/>
        <w:rPr>
          <w:rFonts w:ascii="Comic Sans MS" w:hAnsi="Comic Sans MS"/>
        </w:rPr>
      </w:pPr>
      <w:proofErr w:type="spellStart"/>
      <w:r w:rsidRPr="006D680F">
        <w:rPr>
          <w:rFonts w:ascii="Comic Sans MS" w:hAnsi="Comic Sans MS"/>
        </w:rPr>
        <w:t>Mis</w:t>
      </w:r>
      <w:proofErr w:type="spellEnd"/>
      <w:r w:rsidRPr="006D680F">
        <w:rPr>
          <w:rFonts w:ascii="Comic Sans MS" w:hAnsi="Comic Sans MS"/>
        </w:rPr>
        <w:t xml:space="preserve"> </w:t>
      </w:r>
      <w:proofErr w:type="spellStart"/>
      <w:r w:rsidRPr="006D680F">
        <w:rPr>
          <w:rFonts w:ascii="Comic Sans MS" w:hAnsi="Comic Sans MS"/>
        </w:rPr>
        <w:t>Vacaciones</w:t>
      </w:r>
      <w:proofErr w:type="spellEnd"/>
    </w:p>
    <w:p w:rsidR="006D680F" w:rsidRDefault="006D680F" w:rsidP="006D680F">
      <w:pPr>
        <w:rPr>
          <w:rFonts w:ascii="Comic Sans MS" w:hAnsi="Comic Sans MS"/>
          <w:sz w:val="36"/>
        </w:rPr>
      </w:pPr>
      <w:r w:rsidRPr="006D680F">
        <w:rPr>
          <w:rFonts w:ascii="Comic Sans MS" w:hAnsi="Comic Sans MS"/>
          <w:sz w:val="36"/>
          <w:u w:val="single"/>
        </w:rPr>
        <w:t>Write</w:t>
      </w:r>
      <w:r>
        <w:rPr>
          <w:rFonts w:ascii="Comic Sans MS" w:hAnsi="Comic Sans MS"/>
          <w:sz w:val="36"/>
        </w:rPr>
        <w:t xml:space="preserve"> about your holidays</w:t>
      </w:r>
    </w:p>
    <w:p w:rsidR="006D680F" w:rsidRDefault="006D680F" w:rsidP="006D680F">
      <w:pPr>
        <w:rPr>
          <w:rFonts w:ascii="Comic Sans MS" w:hAnsi="Comic Sans MS"/>
          <w:sz w:val="36"/>
        </w:rPr>
      </w:pPr>
      <w:r>
        <w:rPr>
          <w:rFonts w:ascii="Comic Sans MS" w:hAnsi="Comic Sans MS"/>
          <w:sz w:val="36"/>
        </w:rPr>
        <w:t xml:space="preserve">Use your </w:t>
      </w:r>
      <w:r>
        <w:rPr>
          <w:rFonts w:ascii="Comic Sans MS" w:hAnsi="Comic Sans MS"/>
          <w:sz w:val="36"/>
          <w:u w:val="single"/>
        </w:rPr>
        <w:t>vocabulary sheets</w:t>
      </w:r>
      <w:r>
        <w:rPr>
          <w:rFonts w:ascii="Comic Sans MS" w:hAnsi="Comic Sans MS"/>
          <w:sz w:val="36"/>
        </w:rPr>
        <w:t xml:space="preserve"> to help you</w:t>
      </w:r>
    </w:p>
    <w:p w:rsidR="006D680F" w:rsidRPr="006D680F" w:rsidRDefault="006D680F" w:rsidP="006D680F">
      <w:pPr>
        <w:rPr>
          <w:rFonts w:ascii="Comic Sans MS" w:hAnsi="Comic Sans MS"/>
          <w:b/>
          <w:i/>
          <w:sz w:val="36"/>
        </w:rPr>
      </w:pPr>
      <w:r w:rsidRPr="006D680F">
        <w:rPr>
          <w:rFonts w:ascii="Comic Sans MS" w:hAnsi="Comic Sans MS"/>
          <w:b/>
          <w:i/>
          <w:sz w:val="36"/>
        </w:rPr>
        <w:t>Example:</w:t>
      </w:r>
    </w:p>
    <w:p w:rsidR="006D680F" w:rsidRPr="006D680F" w:rsidRDefault="006D680F" w:rsidP="006D680F">
      <w:pPr>
        <w:rPr>
          <w:color w:val="000000" w:themeColor="text1"/>
          <w:sz w:val="28"/>
          <w:szCs w:val="25"/>
          <w:lang w:val="es-ES_tradnl"/>
        </w:rPr>
      </w:pPr>
      <w:r w:rsidRPr="006D680F">
        <w:rPr>
          <w:rFonts w:ascii="Comic Sans MS" w:hAnsi="Comic Sans MS"/>
          <w:color w:val="000000" w:themeColor="text1"/>
          <w:sz w:val="28"/>
          <w:szCs w:val="25"/>
          <w:lang w:val="es-ES_tradnl"/>
        </w:rPr>
        <w:t xml:space="preserve">¡Hola! Me </w:t>
      </w:r>
      <w:r w:rsidRPr="00EF6300">
        <w:rPr>
          <w:rFonts w:ascii="Comic Sans MS" w:hAnsi="Comic Sans MS"/>
          <w:color w:val="000000" w:themeColor="text1"/>
          <w:sz w:val="28"/>
          <w:szCs w:val="25"/>
          <w:lang w:val="es-ES_tradnl"/>
        </w:rPr>
        <w:t>llamo Mark.</w:t>
      </w:r>
      <w:r w:rsidRPr="006D680F">
        <w:rPr>
          <w:rFonts w:ascii="Comic Sans MS" w:hAnsi="Comic Sans MS"/>
          <w:color w:val="000000" w:themeColor="text1"/>
          <w:sz w:val="28"/>
          <w:szCs w:val="25"/>
          <w:lang w:val="es-ES_tradnl"/>
        </w:rPr>
        <w:t xml:space="preserve"> A menudo voy a Gales con mis amigos porque es barato. Prefiero viajar en tren porque es limpio. Me alojo en una pensión bonita. Me gusta ir de compras porque es fantástico. No me gusta nadar porque hace frío. En el futuro me gustaría visitar Londres con mi familia.</w:t>
      </w:r>
      <w:r w:rsidR="00EF6300" w:rsidRPr="00EF6300">
        <w:rPr>
          <w:noProof/>
          <w:lang w:val="es-ES_tradnl" w:eastAsia="en-GB"/>
        </w:rPr>
        <w:t xml:space="preserve"> </w:t>
      </w:r>
    </w:p>
    <w:tbl>
      <w:tblPr>
        <w:tblStyle w:val="TableGrid"/>
        <w:tblpPr w:leftFromText="180" w:rightFromText="180" w:vertAnchor="page" w:horzAnchor="margin" w:tblpY="10711"/>
        <w:tblW w:w="10745" w:type="dxa"/>
        <w:tblLook w:val="04A0" w:firstRow="1" w:lastRow="0" w:firstColumn="1" w:lastColumn="0" w:noHBand="0" w:noVBand="1"/>
      </w:tblPr>
      <w:tblGrid>
        <w:gridCol w:w="964"/>
        <w:gridCol w:w="8720"/>
        <w:gridCol w:w="1061"/>
      </w:tblGrid>
      <w:tr w:rsidR="006D680F" w:rsidRPr="006D680F" w:rsidTr="006D680F">
        <w:trPr>
          <w:trHeight w:val="303"/>
        </w:trPr>
        <w:tc>
          <w:tcPr>
            <w:tcW w:w="964" w:type="dxa"/>
            <w:noWrap/>
            <w:hideMark/>
          </w:tcPr>
          <w:p w:rsidR="006D680F" w:rsidRPr="006D680F" w:rsidRDefault="006D680F" w:rsidP="006D680F">
            <w:pPr>
              <w:rPr>
                <w:rFonts w:ascii="Comic Sans MS" w:hAnsi="Comic Sans MS"/>
                <w:b/>
                <w:sz w:val="32"/>
              </w:rPr>
            </w:pPr>
            <w:r w:rsidRPr="006D680F">
              <w:rPr>
                <w:rFonts w:ascii="Comic Sans MS" w:hAnsi="Comic Sans MS"/>
                <w:b/>
                <w:sz w:val="32"/>
              </w:rPr>
              <w:t>1</w:t>
            </w:r>
          </w:p>
        </w:tc>
        <w:tc>
          <w:tcPr>
            <w:tcW w:w="8720" w:type="dxa"/>
            <w:noWrap/>
            <w:hideMark/>
          </w:tcPr>
          <w:p w:rsidR="006D680F" w:rsidRPr="006D680F" w:rsidRDefault="006D680F" w:rsidP="006D680F">
            <w:pPr>
              <w:rPr>
                <w:rFonts w:ascii="Comic Sans MS" w:hAnsi="Comic Sans MS"/>
                <w:b/>
                <w:sz w:val="32"/>
              </w:rPr>
            </w:pPr>
            <w:r w:rsidRPr="006D680F">
              <w:rPr>
                <w:rFonts w:ascii="Comic Sans MS" w:hAnsi="Comic Sans MS"/>
                <w:b/>
                <w:sz w:val="32"/>
              </w:rPr>
              <w:t>Produce short written answers &amp; statements.</w:t>
            </w:r>
          </w:p>
          <w:p w:rsidR="006D680F" w:rsidRPr="006D680F" w:rsidRDefault="006D680F" w:rsidP="006D680F">
            <w:pPr>
              <w:rPr>
                <w:rFonts w:ascii="Comic Sans MS" w:hAnsi="Comic Sans MS"/>
                <w:b/>
                <w:sz w:val="32"/>
              </w:rPr>
            </w:pPr>
          </w:p>
        </w:tc>
        <w:tc>
          <w:tcPr>
            <w:tcW w:w="1061" w:type="dxa"/>
          </w:tcPr>
          <w:p w:rsidR="006D680F" w:rsidRPr="006D680F" w:rsidRDefault="006D680F" w:rsidP="006D680F">
            <w:pPr>
              <w:rPr>
                <w:rFonts w:ascii="Comic Sans MS" w:hAnsi="Comic Sans MS"/>
                <w:b/>
                <w:sz w:val="32"/>
              </w:rPr>
            </w:pPr>
          </w:p>
        </w:tc>
      </w:tr>
      <w:tr w:rsidR="006D680F" w:rsidRPr="006D680F" w:rsidTr="006D680F">
        <w:trPr>
          <w:trHeight w:val="303"/>
        </w:trPr>
        <w:tc>
          <w:tcPr>
            <w:tcW w:w="964" w:type="dxa"/>
            <w:noWrap/>
            <w:hideMark/>
          </w:tcPr>
          <w:p w:rsidR="006D680F" w:rsidRPr="006D680F" w:rsidRDefault="006D680F" w:rsidP="006D680F">
            <w:pPr>
              <w:rPr>
                <w:rFonts w:ascii="Comic Sans MS" w:hAnsi="Comic Sans MS"/>
                <w:b/>
                <w:sz w:val="32"/>
              </w:rPr>
            </w:pPr>
            <w:r w:rsidRPr="006D680F">
              <w:rPr>
                <w:rFonts w:ascii="Comic Sans MS" w:hAnsi="Comic Sans MS"/>
                <w:b/>
                <w:sz w:val="32"/>
              </w:rPr>
              <w:t>2</w:t>
            </w:r>
          </w:p>
        </w:tc>
        <w:tc>
          <w:tcPr>
            <w:tcW w:w="8720" w:type="dxa"/>
            <w:noWrap/>
            <w:hideMark/>
          </w:tcPr>
          <w:p w:rsidR="006D680F" w:rsidRPr="006D680F" w:rsidRDefault="006D680F" w:rsidP="006D680F">
            <w:pPr>
              <w:rPr>
                <w:rFonts w:ascii="Comic Sans MS" w:hAnsi="Comic Sans MS"/>
                <w:b/>
                <w:sz w:val="32"/>
              </w:rPr>
            </w:pPr>
            <w:r w:rsidRPr="006D680F">
              <w:rPr>
                <w:rFonts w:ascii="Comic Sans MS" w:hAnsi="Comic Sans MS"/>
                <w:b/>
                <w:sz w:val="32"/>
              </w:rPr>
              <w:t>Produce longer written answers using connectives.</w:t>
            </w:r>
          </w:p>
          <w:p w:rsidR="006D680F" w:rsidRPr="006D680F" w:rsidRDefault="006D680F" w:rsidP="006D680F">
            <w:pPr>
              <w:rPr>
                <w:rFonts w:ascii="Comic Sans MS" w:hAnsi="Comic Sans MS"/>
                <w:b/>
                <w:sz w:val="32"/>
              </w:rPr>
            </w:pPr>
          </w:p>
        </w:tc>
        <w:tc>
          <w:tcPr>
            <w:tcW w:w="1061" w:type="dxa"/>
          </w:tcPr>
          <w:p w:rsidR="006D680F" w:rsidRPr="006D680F" w:rsidRDefault="006D680F" w:rsidP="006D680F">
            <w:pPr>
              <w:rPr>
                <w:rFonts w:ascii="Comic Sans MS" w:hAnsi="Comic Sans MS"/>
                <w:b/>
                <w:sz w:val="32"/>
              </w:rPr>
            </w:pPr>
          </w:p>
        </w:tc>
      </w:tr>
      <w:tr w:rsidR="006D680F" w:rsidRPr="006D680F" w:rsidTr="006D680F">
        <w:trPr>
          <w:trHeight w:val="303"/>
        </w:trPr>
        <w:tc>
          <w:tcPr>
            <w:tcW w:w="964" w:type="dxa"/>
            <w:noWrap/>
            <w:hideMark/>
          </w:tcPr>
          <w:p w:rsidR="006D680F" w:rsidRPr="006D680F" w:rsidRDefault="006D680F" w:rsidP="006D680F">
            <w:pPr>
              <w:rPr>
                <w:rFonts w:ascii="Comic Sans MS" w:hAnsi="Comic Sans MS"/>
                <w:b/>
                <w:sz w:val="32"/>
              </w:rPr>
            </w:pPr>
            <w:r w:rsidRPr="006D680F">
              <w:rPr>
                <w:rFonts w:ascii="Comic Sans MS" w:hAnsi="Comic Sans MS"/>
                <w:b/>
                <w:sz w:val="32"/>
              </w:rPr>
              <w:t>3</w:t>
            </w:r>
          </w:p>
        </w:tc>
        <w:tc>
          <w:tcPr>
            <w:tcW w:w="8720" w:type="dxa"/>
            <w:noWrap/>
            <w:hideMark/>
          </w:tcPr>
          <w:p w:rsidR="006D680F" w:rsidRPr="006D680F" w:rsidRDefault="006D680F" w:rsidP="006D680F">
            <w:pPr>
              <w:rPr>
                <w:rFonts w:ascii="Comic Sans MS" w:hAnsi="Comic Sans MS"/>
                <w:b/>
                <w:sz w:val="32"/>
              </w:rPr>
            </w:pPr>
            <w:r w:rsidRPr="006D680F">
              <w:rPr>
                <w:rFonts w:ascii="Comic Sans MS" w:hAnsi="Comic Sans MS"/>
                <w:b/>
                <w:sz w:val="32"/>
              </w:rPr>
              <w:t>Produce extended written answers, including more complex language and opinions, using 1 tense.</w:t>
            </w:r>
          </w:p>
        </w:tc>
        <w:tc>
          <w:tcPr>
            <w:tcW w:w="1061" w:type="dxa"/>
          </w:tcPr>
          <w:p w:rsidR="006D680F" w:rsidRPr="006D680F" w:rsidRDefault="006D680F" w:rsidP="006D680F">
            <w:pPr>
              <w:rPr>
                <w:rFonts w:ascii="Comic Sans MS" w:hAnsi="Comic Sans MS"/>
                <w:b/>
                <w:sz w:val="32"/>
              </w:rPr>
            </w:pPr>
          </w:p>
        </w:tc>
      </w:tr>
    </w:tbl>
    <w:p w:rsidR="006D680F" w:rsidRPr="006D680F" w:rsidRDefault="006D680F" w:rsidP="006D680F">
      <w:pPr>
        <w:rPr>
          <w:rFonts w:ascii="Comic Sans MS" w:hAnsi="Comic Sans MS"/>
          <w:i/>
          <w:sz w:val="28"/>
        </w:rPr>
      </w:pPr>
      <w:r w:rsidRPr="006D680F">
        <w:rPr>
          <w:rFonts w:ascii="Comic Sans MS" w:hAnsi="Comic Sans MS"/>
          <w:i/>
          <w:sz w:val="28"/>
        </w:rPr>
        <w:t>Hello. My name is Mark. Often I go to Wales with my friends because it’s cheap. I prefer to travel by train because it’s clean. I stay in a pretty B&amp;B. I like to go shopping because it’s fantastic. I don’t like swimming because it’s cold. In the future I would like to visit London with my family.</w:t>
      </w:r>
    </w:p>
    <w:p w:rsidR="002A2E15" w:rsidRPr="006D680F" w:rsidRDefault="003C1DDC" w:rsidP="006D680F">
      <w:pPr>
        <w:rPr>
          <w:rFonts w:ascii="Comic Sans MS" w:hAnsi="Comic Sans MS"/>
          <w:sz w:val="36"/>
        </w:rPr>
      </w:pPr>
      <w:r w:rsidRPr="006D680F">
        <w:rPr>
          <w:rFonts w:ascii="Comic Sans MS" w:hAnsi="Comic Sans MS"/>
          <w:sz w:val="36"/>
        </w:rPr>
        <w:t xml:space="preserve">Each criteria will be assessed as </w:t>
      </w:r>
      <w:r w:rsidR="006D680F" w:rsidRPr="006D680F">
        <w:rPr>
          <w:rFonts w:ascii="Comic Sans MS" w:hAnsi="Comic Sans MS"/>
          <w:b/>
          <w:sz w:val="36"/>
        </w:rPr>
        <w:t xml:space="preserve">(PE) </w:t>
      </w:r>
      <w:r w:rsidR="006D680F" w:rsidRPr="006D680F">
        <w:rPr>
          <w:rFonts w:ascii="Comic Sans MS" w:hAnsi="Comic Sans MS"/>
          <w:sz w:val="36"/>
        </w:rPr>
        <w:t>Pre-eme</w:t>
      </w:r>
      <w:bookmarkStart w:id="0" w:name="_GoBack"/>
      <w:bookmarkEnd w:id="0"/>
      <w:r w:rsidR="006D680F" w:rsidRPr="006D680F">
        <w:rPr>
          <w:rFonts w:ascii="Comic Sans MS" w:hAnsi="Comic Sans MS"/>
          <w:sz w:val="36"/>
        </w:rPr>
        <w:t xml:space="preserve">rging / </w:t>
      </w:r>
      <w:r w:rsidRPr="006D680F">
        <w:rPr>
          <w:rFonts w:ascii="Comic Sans MS" w:hAnsi="Comic Sans MS"/>
          <w:b/>
          <w:sz w:val="36"/>
        </w:rPr>
        <w:t>(E)</w:t>
      </w:r>
      <w:r w:rsidRPr="006D680F">
        <w:rPr>
          <w:rFonts w:ascii="Comic Sans MS" w:hAnsi="Comic Sans MS"/>
          <w:sz w:val="36"/>
        </w:rPr>
        <w:t xml:space="preserve"> Emerging / </w:t>
      </w:r>
      <w:r w:rsidRPr="006D680F">
        <w:rPr>
          <w:rFonts w:ascii="Comic Sans MS" w:hAnsi="Comic Sans MS"/>
          <w:b/>
          <w:sz w:val="36"/>
        </w:rPr>
        <w:t>(D)</w:t>
      </w:r>
      <w:r w:rsidRPr="006D680F">
        <w:rPr>
          <w:rFonts w:ascii="Comic Sans MS" w:hAnsi="Comic Sans MS"/>
          <w:sz w:val="36"/>
        </w:rPr>
        <w:t xml:space="preserve"> Developing / </w:t>
      </w:r>
      <w:r w:rsidRPr="006D680F">
        <w:rPr>
          <w:rFonts w:ascii="Comic Sans MS" w:hAnsi="Comic Sans MS"/>
          <w:b/>
          <w:sz w:val="36"/>
        </w:rPr>
        <w:t>(S)</w:t>
      </w:r>
      <w:r w:rsidRPr="006D680F">
        <w:rPr>
          <w:rFonts w:ascii="Comic Sans MS" w:hAnsi="Comic Sans MS"/>
          <w:sz w:val="36"/>
        </w:rPr>
        <w:t xml:space="preserve"> Secure / </w:t>
      </w:r>
      <w:r w:rsidRPr="006D680F">
        <w:rPr>
          <w:rFonts w:ascii="Comic Sans MS" w:hAnsi="Comic Sans MS"/>
          <w:b/>
          <w:sz w:val="36"/>
        </w:rPr>
        <w:t>(M)</w:t>
      </w:r>
      <w:r w:rsidRPr="006D680F">
        <w:rPr>
          <w:rFonts w:ascii="Comic Sans MS" w:hAnsi="Comic Sans MS"/>
          <w:sz w:val="36"/>
        </w:rPr>
        <w:t xml:space="preserve"> Mastered</w:t>
      </w:r>
    </w:p>
    <w:p w:rsidR="006D680F" w:rsidRDefault="00EF6300" w:rsidP="006D680F">
      <w:pPr>
        <w:rPr>
          <w:rFonts w:ascii="Comic Sans MS" w:hAnsi="Comic Sans MS"/>
          <w:sz w:val="36"/>
        </w:rPr>
      </w:pPr>
      <w:r w:rsidRPr="00EF6300">
        <w:rPr>
          <w:rFonts w:ascii="Comic Sans MS" w:hAnsi="Comic Sans MS"/>
          <w:color w:val="000000" w:themeColor="text1"/>
          <w:sz w:val="28"/>
          <w:szCs w:val="25"/>
        </w:rPr>
        <w:drawing>
          <wp:anchor distT="0" distB="0" distL="114300" distR="114300" simplePos="0" relativeHeight="251660288" behindDoc="0" locked="0" layoutInCell="1" allowOverlap="1" wp14:anchorId="5A3C0E55" wp14:editId="4CFEAEAA">
            <wp:simplePos x="0" y="0"/>
            <wp:positionH relativeFrom="column">
              <wp:posOffset>2456815</wp:posOffset>
            </wp:positionH>
            <wp:positionV relativeFrom="paragraph">
              <wp:posOffset>2566035</wp:posOffset>
            </wp:positionV>
            <wp:extent cx="1214120" cy="1012190"/>
            <wp:effectExtent l="171450" t="209550" r="157480" b="207010"/>
            <wp:wrapNone/>
            <wp:docPr id="1030" name="Picture 6" descr="http://www.opensecrets.org/news/airpl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opensecrets.org/news/airpla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151028">
                      <a:off x="0" y="0"/>
                      <a:ext cx="1214120" cy="10121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6D680F" w:rsidSect="002A2E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DC"/>
    <w:rsid w:val="001D493A"/>
    <w:rsid w:val="00216BF4"/>
    <w:rsid w:val="002A2E15"/>
    <w:rsid w:val="003C1DDC"/>
    <w:rsid w:val="006D680F"/>
    <w:rsid w:val="00EF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6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8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6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8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DMORGAN6</dc:creator>
  <cp:lastModifiedBy>DMORGAN6</cp:lastModifiedBy>
  <cp:revision>4</cp:revision>
  <cp:lastPrinted>2017-04-25T11:31:00Z</cp:lastPrinted>
  <dcterms:created xsi:type="dcterms:W3CDTF">2017-05-07T14:56:00Z</dcterms:created>
  <dcterms:modified xsi:type="dcterms:W3CDTF">2017-05-11T07:02:00Z</dcterms:modified>
</cp:coreProperties>
</file>